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541" w:tblpY="1659"/>
        <w:tblOverlap w:val="never"/>
        <w:tblW w:w="11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134"/>
        <w:gridCol w:w="1134"/>
        <w:gridCol w:w="425"/>
        <w:gridCol w:w="1560"/>
        <w:gridCol w:w="1275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32"/>
              </w:rPr>
              <w:t>机构名称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南京康美美容医院</w:t>
            </w:r>
          </w:p>
        </w:tc>
        <w:tc>
          <w:tcPr>
            <w:tcW w:w="53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销售：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  <w:lang w:eastAsia="zh-CN"/>
              </w:rPr>
              <w:t>张炜</w:t>
            </w:r>
            <w:r>
              <w:rPr>
                <w:rFonts w:hint="eastAsia"/>
              </w:rPr>
              <w:t>________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临床：_</w:t>
            </w:r>
            <w:r>
              <w:rPr>
                <w:rFonts w:hint="eastAsia"/>
                <w:b/>
                <w:sz w:val="24"/>
                <w:lang w:eastAsia="zh-CN"/>
              </w:rPr>
              <w:t>丁小洋</w:t>
            </w:r>
            <w:r>
              <w:rPr>
                <w:rFonts w:hint="eastAsia"/>
                <w:b/>
                <w:sz w:val="24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7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设备名称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钻石超塑</w:t>
            </w:r>
          </w:p>
        </w:tc>
        <w:tc>
          <w:tcPr>
            <w:tcW w:w="5385" w:type="dxa"/>
            <w:gridSpan w:val="2"/>
            <w:vAlign w:val="center"/>
          </w:tcPr>
          <w:p>
            <w:pPr>
              <w:spacing w:line="288" w:lineRule="auto"/>
              <w:rPr>
                <w:b/>
                <w:bCs/>
                <w:spacing w:val="20"/>
                <w:sz w:val="24"/>
                <w:szCs w:val="32"/>
              </w:rPr>
            </w:pPr>
            <w:r>
              <w:rPr>
                <w:b/>
                <w:bCs/>
                <w:spacing w:val="20"/>
                <w:sz w:val="24"/>
                <w:szCs w:val="32"/>
              </w:rPr>
              <w:t>手柄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b/>
                <w:bCs/>
                <w:spacing w:val="20"/>
                <w:sz w:val="24"/>
                <w:szCs w:val="32"/>
              </w:rPr>
              <w:t>配置</w:t>
            </w:r>
            <w:r>
              <w:rPr>
                <w:rFonts w:hint="eastAsia"/>
                <w:b/>
                <w:bCs/>
                <w:spacing w:val="20"/>
                <w:sz w:val="24"/>
                <w:szCs w:val="32"/>
                <w:lang w:eastAsia="zh-CN"/>
              </w:rPr>
              <w:t>Forma M、Forma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7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培训目的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 xml:space="preserve">操作不适（烫、疼）    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操作时间久     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4110" w:type="dxa"/>
            <w:vMerge w:val="restart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7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r>
              <w:rPr>
                <w:rFonts w:hint="eastAsia"/>
              </w:rPr>
              <w:t xml:space="preserve">效果差          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人员流动       </w:t>
            </w: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411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7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参与人员</w:t>
            </w:r>
          </w:p>
        </w:tc>
        <w:tc>
          <w:tcPr>
            <w:tcW w:w="4253" w:type="dxa"/>
            <w:gridSpan w:val="4"/>
            <w:vAlign w:val="center"/>
          </w:tcPr>
          <w:p>
            <w:r>
              <w:rPr>
                <w:rFonts w:hint="eastAsia"/>
              </w:rPr>
              <w:t>医生__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</w:rPr>
              <w:t>_____人；护士__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</w:rPr>
              <w:t>________人；</w:t>
            </w:r>
          </w:p>
          <w:p>
            <w:r>
              <w:rPr>
                <w:rFonts w:hint="eastAsia"/>
              </w:rPr>
              <w:t>其他__________人</w:t>
            </w:r>
          </w:p>
        </w:tc>
        <w:tc>
          <w:tcPr>
            <w:tcW w:w="5385" w:type="dxa"/>
            <w:gridSpan w:val="2"/>
            <w:vAlign w:val="center"/>
          </w:tcPr>
          <w:p>
            <w:r>
              <w:rPr>
                <w:rFonts w:hint="eastAsia"/>
              </w:rPr>
              <w:t>客户签字：__________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7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情况调查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操作负责人</w:t>
            </w:r>
          </w:p>
        </w:tc>
        <w:tc>
          <w:tcPr>
            <w:tcW w:w="3119" w:type="dxa"/>
            <w:gridSpan w:val="3"/>
            <w:vAlign w:val="center"/>
          </w:tcPr>
          <w:p>
            <w:r>
              <w:rPr>
                <w:rFonts w:hint="eastAsia"/>
              </w:rPr>
              <w:t>人数：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     </w:t>
            </w:r>
          </w:p>
        </w:tc>
        <w:tc>
          <w:tcPr>
            <w:tcW w:w="5385" w:type="dxa"/>
            <w:gridSpan w:val="2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37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项目渗透普及度</w:t>
            </w:r>
          </w:p>
        </w:tc>
        <w:tc>
          <w:tcPr>
            <w:tcW w:w="3119" w:type="dxa"/>
            <w:gridSpan w:val="3"/>
            <w:vAlign w:val="center"/>
          </w:tcPr>
          <w:p>
            <w:r>
              <w:rPr>
                <w:rFonts w:hint="eastAsia"/>
              </w:rPr>
              <w:t>理论已培训_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</w:rPr>
              <w:t>_______次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掌握程度</w:t>
            </w:r>
          </w:p>
        </w:tc>
        <w:tc>
          <w:tcPr>
            <w:tcW w:w="4110" w:type="dxa"/>
            <w:vAlign w:val="center"/>
          </w:tcPr>
          <w:p>
            <w:r>
              <w:rPr>
                <w:rFonts w:hint="eastAsia"/>
              </w:rPr>
              <w:t xml:space="preserve">80%以上     </w:t>
            </w:r>
            <w:r>
              <w:rPr>
                <w:rFonts w:hint="eastAsia"/>
              </w:rPr>
              <w:sym w:font="Wingdings 2" w:char="00A3"/>
            </w:r>
          </w:p>
          <w:p>
            <w:r>
              <w:rPr>
                <w:rFonts w:hint="eastAsia"/>
              </w:rPr>
              <w:t xml:space="preserve">50%以上     </w:t>
            </w:r>
            <w:r>
              <w:rPr>
                <w:rFonts w:hint="eastAsia"/>
              </w:rPr>
              <w:sym w:font="Wingdings 2" w:char="0052"/>
            </w:r>
          </w:p>
          <w:p>
            <w:r>
              <w:rPr>
                <w:rFonts w:hint="eastAsia"/>
              </w:rPr>
              <w:t xml:space="preserve">30%左右     </w:t>
            </w:r>
            <w:r>
              <w:rPr>
                <w:rFonts w:hint="eastAsi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7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项目推广度</w:t>
            </w:r>
          </w:p>
        </w:tc>
        <w:tc>
          <w:tcPr>
            <w:tcW w:w="3119" w:type="dxa"/>
            <w:gridSpan w:val="3"/>
            <w:vAlign w:val="center"/>
          </w:tcPr>
          <w:p>
            <w:r>
              <w:rPr>
                <w:rFonts w:hint="eastAsia"/>
              </w:rPr>
              <w:t xml:space="preserve">线上活动    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 xml:space="preserve">线下活动     </w:t>
            </w: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4110" w:type="dxa"/>
            <w:vAlign w:val="center"/>
          </w:tcPr>
          <w:p>
            <w:r>
              <w:rPr>
                <w:rFonts w:hint="eastAsia"/>
              </w:rPr>
              <w:t xml:space="preserve">少     </w:t>
            </w:r>
            <w:r>
              <w:rPr>
                <w:rFonts w:hint="eastAsi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37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全员积极性</w:t>
            </w:r>
          </w:p>
        </w:tc>
        <w:tc>
          <w:tcPr>
            <w:tcW w:w="3119" w:type="dxa"/>
            <w:gridSpan w:val="3"/>
            <w:vAlign w:val="center"/>
          </w:tcPr>
          <w:p>
            <w:r>
              <w:rPr>
                <w:rFonts w:hint="eastAsia"/>
              </w:rPr>
              <w:t xml:space="preserve">A级：活跃度强      </w:t>
            </w:r>
            <w:r>
              <w:rPr>
                <w:rFonts w:hint="eastAsia"/>
              </w:rPr>
              <w:sym w:font="Wingdings 2" w:char="00A3"/>
            </w:r>
          </w:p>
          <w:p>
            <w:r>
              <w:rPr>
                <w:rFonts w:hint="eastAsia"/>
              </w:rPr>
              <w:t xml:space="preserve">B级：督促机制      </w:t>
            </w:r>
            <w:r>
              <w:rPr>
                <w:rFonts w:hint="eastAsia"/>
              </w:rPr>
              <w:sym w:font="Wingdings 2" w:char="0052"/>
            </w:r>
            <w:r>
              <w:br w:type="textWrapping"/>
            </w:r>
            <w:r>
              <w:rPr>
                <w:rFonts w:hint="eastAsia"/>
              </w:rPr>
              <w:t xml:space="preserve">C级：一般          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操作端积极性</w:t>
            </w:r>
          </w:p>
        </w:tc>
        <w:tc>
          <w:tcPr>
            <w:tcW w:w="4110" w:type="dxa"/>
            <w:vAlign w:val="center"/>
          </w:tcPr>
          <w:p>
            <w:r>
              <w:rPr>
                <w:rFonts w:hint="eastAsia"/>
              </w:rPr>
              <w:t xml:space="preserve">A级：活跃度强           </w:t>
            </w:r>
            <w:r>
              <w:rPr>
                <w:rFonts w:hint="eastAsia"/>
              </w:rPr>
              <w:sym w:font="Wingdings 2" w:char="00A3"/>
            </w:r>
          </w:p>
          <w:p>
            <w:r>
              <w:rPr>
                <w:rFonts w:hint="eastAsia"/>
              </w:rPr>
              <w:t xml:space="preserve">B级：督促机制           </w:t>
            </w:r>
            <w:r>
              <w:rPr>
                <w:rFonts w:hint="eastAsia"/>
              </w:rPr>
              <w:sym w:font="Wingdings 2" w:char="0052"/>
            </w:r>
          </w:p>
          <w:p>
            <w:r>
              <w:rPr>
                <w:rFonts w:hint="eastAsia"/>
              </w:rPr>
              <w:t xml:space="preserve">C级：一般               </w:t>
            </w:r>
            <w:r>
              <w:rPr>
                <w:rFonts w:hint="eastAsi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7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效果满意度</w:t>
            </w:r>
          </w:p>
        </w:tc>
        <w:tc>
          <w:tcPr>
            <w:tcW w:w="3119" w:type="dxa"/>
            <w:gridSpan w:val="3"/>
            <w:vAlign w:val="center"/>
          </w:tcPr>
          <w:p>
            <w:r>
              <w:rPr>
                <w:rFonts w:hint="eastAsia"/>
              </w:rPr>
              <w:t xml:space="preserve">80%以上不满意      </w:t>
            </w:r>
            <w:r>
              <w:rPr>
                <w:rFonts w:hint="eastAsia"/>
              </w:rPr>
              <w:sym w:font="Wingdings 2" w:char="00A3"/>
            </w:r>
          </w:p>
          <w:p>
            <w:r>
              <w:rPr>
                <w:rFonts w:hint="eastAsia"/>
              </w:rPr>
              <w:t xml:space="preserve">50%以上不满意      </w:t>
            </w: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舒适度</w:t>
            </w:r>
          </w:p>
        </w:tc>
        <w:tc>
          <w:tcPr>
            <w:tcW w:w="4110" w:type="dxa"/>
            <w:vAlign w:val="center"/>
          </w:tcPr>
          <w:p>
            <w:r>
              <w:rPr>
                <w:rFonts w:hint="eastAsia"/>
              </w:rPr>
              <w:t xml:space="preserve">80%以上不满意           </w:t>
            </w:r>
            <w:r>
              <w:rPr>
                <w:rFonts w:hint="eastAsia"/>
              </w:rPr>
              <w:sym w:font="Wingdings 2" w:char="00A3"/>
            </w:r>
          </w:p>
          <w:p>
            <w:r>
              <w:rPr>
                <w:rFonts w:hint="eastAsia"/>
              </w:rPr>
              <w:t xml:space="preserve">50%以上不满意           </w:t>
            </w:r>
            <w:r>
              <w:rPr>
                <w:rFonts w:hint="eastAsia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培训反馈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已操作      案例数量</w:t>
            </w:r>
          </w:p>
        </w:tc>
        <w:tc>
          <w:tcPr>
            <w:tcW w:w="8504" w:type="dxa"/>
            <w:gridSpan w:val="5"/>
            <w:vAlign w:val="center"/>
          </w:tcPr>
          <w:p>
            <w:pPr>
              <w:spacing w:line="288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张小路医生操作富贵包和双下巴</w:t>
            </w:r>
            <w:r>
              <w:rPr>
                <w:rFonts w:hint="eastAsia"/>
                <w:lang w:val="en-US" w:eastAsia="zh-CN"/>
              </w:rPr>
              <w:t>两个区域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7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r>
              <w:rPr>
                <w:rFonts w:hint="eastAsia"/>
              </w:rPr>
              <w:t>使用情况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常用参数累计时间</w:t>
            </w:r>
          </w:p>
        </w:tc>
        <w:tc>
          <w:tcPr>
            <w:tcW w:w="7370" w:type="dxa"/>
            <w:gridSpan w:val="4"/>
            <w:vAlign w:val="center"/>
          </w:tcPr>
          <w:p>
            <w:pPr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Forma M 能量20 温度41℃ 脉宽2.5 单侧累积7分钟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7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有效时间实际时间</w:t>
            </w:r>
          </w:p>
        </w:tc>
        <w:tc>
          <w:tcPr>
            <w:tcW w:w="7370" w:type="dxa"/>
            <w:gridSpan w:val="4"/>
            <w:vAlign w:val="center"/>
          </w:tcPr>
          <w:p>
            <w:pPr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有效时间7分钟 实际时间15分钟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7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各手具升温耗时</w:t>
            </w:r>
          </w:p>
        </w:tc>
        <w:tc>
          <w:tcPr>
            <w:tcW w:w="7370" w:type="dxa"/>
            <w:gridSpan w:val="4"/>
            <w:vAlign w:val="center"/>
          </w:tcPr>
          <w:p>
            <w:pPr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Forma M 有效时间3分钟左右升温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7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其他问题补充</w:t>
            </w:r>
          </w:p>
        </w:tc>
        <w:tc>
          <w:tcPr>
            <w:tcW w:w="7370" w:type="dxa"/>
            <w:gridSpan w:val="4"/>
            <w:vAlign w:val="center"/>
          </w:tcPr>
          <w:p>
            <w:pPr>
              <w:spacing w:line="288" w:lineRule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7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r>
              <w:rPr>
                <w:rFonts w:hint="eastAsia"/>
              </w:rPr>
              <w:t>结果反馈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现有问题是否解决</w:t>
            </w:r>
          </w:p>
        </w:tc>
        <w:tc>
          <w:tcPr>
            <w:tcW w:w="7370" w:type="dxa"/>
            <w:gridSpan w:val="4"/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37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培训细节反馈</w:t>
            </w:r>
          </w:p>
        </w:tc>
        <w:tc>
          <w:tcPr>
            <w:tcW w:w="7370" w:type="dxa"/>
            <w:gridSpan w:val="4"/>
            <w:vAlign w:val="center"/>
          </w:tcPr>
          <w:p>
            <w:pPr>
              <w:spacing w:line="288" w:lineRule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一共三名医生进行培训，两名医生操作，张文华主任在旁学习。</w:t>
            </w:r>
          </w:p>
          <w:p>
            <w:pPr>
              <w:spacing w:line="288" w:lineRule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只操作了Forma M，Forma B没有来得及操作。</w:t>
            </w:r>
          </w:p>
          <w:p>
            <w:pPr>
              <w:spacing w:line="288" w:lineRule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张小路医生上次操作培训时休息，今天</w:t>
            </w:r>
            <w:r>
              <w:rPr>
                <w:rFonts w:hint="eastAsia"/>
                <w:b/>
                <w:lang w:val="en-US" w:eastAsia="zh-CN"/>
              </w:rPr>
              <w:t>参加培训时</w:t>
            </w:r>
            <w:r>
              <w:rPr>
                <w:rFonts w:hint="eastAsia"/>
                <w:b/>
                <w:lang w:eastAsia="zh-CN"/>
              </w:rPr>
              <w:t>态度较积极，理论培训时</w:t>
            </w:r>
            <w:r>
              <w:rPr>
                <w:rFonts w:hint="eastAsia"/>
                <w:b/>
                <w:lang w:val="en-US" w:eastAsia="zh-CN"/>
              </w:rPr>
              <w:t>听的比较</w:t>
            </w:r>
            <w:r>
              <w:rPr>
                <w:rFonts w:hint="eastAsia"/>
                <w:b/>
                <w:lang w:eastAsia="zh-CN"/>
              </w:rPr>
              <w:t>认真，操作培训时提出一些理论与操作相关的问题。操作了富贵包</w:t>
            </w:r>
            <w:r>
              <w:rPr>
                <w:rFonts w:hint="eastAsia"/>
                <w:b/>
                <w:lang w:val="en-US" w:eastAsia="zh-CN"/>
              </w:rPr>
              <w:t>和</w:t>
            </w:r>
            <w:r>
              <w:rPr>
                <w:rFonts w:hint="eastAsia"/>
                <w:b/>
                <w:lang w:eastAsia="zh-CN"/>
              </w:rPr>
              <w:t>双下巴</w:t>
            </w:r>
            <w:r>
              <w:rPr>
                <w:rFonts w:hint="eastAsia"/>
                <w:b/>
                <w:lang w:val="en-US" w:eastAsia="zh-CN"/>
              </w:rPr>
              <w:t>两</w:t>
            </w:r>
            <w:r>
              <w:rPr>
                <w:rFonts w:hint="eastAsia"/>
                <w:b/>
                <w:lang w:eastAsia="zh-CN"/>
              </w:rPr>
              <w:t>个部位，</w:t>
            </w:r>
            <w:r>
              <w:rPr>
                <w:rFonts w:hint="eastAsia"/>
                <w:b/>
                <w:lang w:val="en-US" w:eastAsia="zh-CN"/>
              </w:rPr>
              <w:t>各5分钟，</w:t>
            </w:r>
            <w:r>
              <w:rPr>
                <w:rFonts w:hint="eastAsia"/>
                <w:b/>
                <w:lang w:eastAsia="zh-CN"/>
              </w:rPr>
              <w:t>操作手法可以，</w:t>
            </w:r>
            <w:r>
              <w:rPr>
                <w:rFonts w:hint="eastAsia"/>
                <w:b/>
                <w:lang w:val="en-US" w:eastAsia="zh-CN"/>
              </w:rPr>
              <w:t>参数调节有学习，熟练度需要提高。</w:t>
            </w:r>
          </w:p>
          <w:p>
            <w:pPr>
              <w:spacing w:line="288" w:lineRule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张芦芦医生简单操作了一下富贵包大概2分钟，</w:t>
            </w:r>
            <w:r>
              <w:rPr>
                <w:rFonts w:hint="eastAsia"/>
                <w:b/>
                <w:lang w:val="en-US" w:eastAsia="zh-CN"/>
              </w:rPr>
              <w:t>手法还可以，没有操作完全过程。</w:t>
            </w:r>
          </w:p>
          <w:p>
            <w:pPr>
              <w:spacing w:line="288" w:lineRule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张文华主任全程在听操作培训的内容，了解减脂的原理，没有上手操作。</w:t>
            </w:r>
          </w:p>
          <w:p>
            <w:pPr>
              <w:spacing w:line="288" w:lineRule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整体操作培训学习态度较好，比上次认真。</w:t>
            </w:r>
          </w:p>
          <w:p>
            <w:pPr>
              <w:spacing w:line="288" w:lineRule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操作完两个部位简单培训了面部划线和手臂维度测量，有在群内分享教学视频，后续医生都忙没有继续培训，11：30左右机构负责人说今天先到这。</w:t>
            </w:r>
          </w:p>
        </w:tc>
      </w:tr>
    </w:tbl>
    <w:p>
      <w:pPr>
        <w:jc w:val="center"/>
        <w:rPr>
          <w:bCs/>
          <w:spacing w:val="80"/>
          <w:sz w:val="44"/>
          <w:szCs w:val="44"/>
        </w:rPr>
      </w:pPr>
      <w:r>
        <w:rPr>
          <w:bCs/>
          <w:spacing w:val="8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-446405</wp:posOffset>
            </wp:positionH>
            <wp:positionV relativeFrom="paragraph">
              <wp:posOffset>-245110</wp:posOffset>
            </wp:positionV>
            <wp:extent cx="1534160" cy="189865"/>
            <wp:effectExtent l="0" t="0" r="2540" b="635"/>
            <wp:wrapNone/>
            <wp:docPr id="1" name="图片 1" descr="微信图片_20211104143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104143456"/>
                    <pic:cNvPicPr>
                      <a:picLocks noChangeAspect="1"/>
                    </pic:cNvPicPr>
                  </pic:nvPicPr>
                  <pic:blipFill>
                    <a:blip r:embed="rId4"/>
                    <a:srcRect b="53075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pacing w:val="80"/>
          <w:sz w:val="44"/>
          <w:szCs w:val="44"/>
        </w:rPr>
        <w:t>回访培训</w:t>
      </w:r>
      <w:r>
        <w:rPr>
          <w:rFonts w:hint="eastAsia"/>
          <w:bCs/>
          <w:spacing w:val="80"/>
          <w:sz w:val="44"/>
          <w:szCs w:val="44"/>
        </w:rPr>
        <w:t>反馈表</w:t>
      </w:r>
    </w:p>
    <w:sectPr>
      <w:pgSz w:w="11906" w:h="16838"/>
      <w:pgMar w:top="907" w:right="850" w:bottom="90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6827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688</Words>
  <Characters>792</Characters>
  <Lines>4</Lines>
  <Paragraphs>1</Paragraphs>
  <TotalTime>0</TotalTime>
  <ScaleCrop>false</ScaleCrop>
  <LinksUpToDate>false</LinksUpToDate>
  <CharactersWithSpaces>967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2022-09-03T01:40:00Z</dcterms:created>
  <dc:creator>monster</dc:creator>
  <cp:lastModifiedBy>Administrator</cp:lastModifiedBy>
  <cp:lastPrinted>2022-09-02T23:57:00Z</cp:lastPrinted>
  <dcterms:modified xsi:type="dcterms:W3CDTF">2022-09-09T07:56:21Z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6C9B432A482541EAB879AE183ECD9FE1</vt:lpwstr>
  </property>
</Properties>
</file>